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1159F" w14:textId="77777777" w:rsidR="00B65BAF" w:rsidRPr="008208D3" w:rsidRDefault="00B65BAF" w:rsidP="00B65BAF">
      <w:pPr>
        <w:jc w:val="center"/>
        <w:rPr>
          <w:b/>
          <w:sz w:val="22"/>
          <w:szCs w:val="22"/>
        </w:rPr>
      </w:pPr>
      <w:r w:rsidRPr="008208D3">
        <w:rPr>
          <w:b/>
          <w:sz w:val="22"/>
          <w:szCs w:val="22"/>
        </w:rPr>
        <w:t>UMGSB GRADUATE COUNCIL</w:t>
      </w:r>
    </w:p>
    <w:p w14:paraId="73B75DCF" w14:textId="77777777" w:rsidR="00B65BAF" w:rsidRPr="008208D3" w:rsidRDefault="00B65BAF" w:rsidP="00B65BAF">
      <w:pPr>
        <w:jc w:val="center"/>
        <w:rPr>
          <w:b/>
          <w:sz w:val="22"/>
          <w:szCs w:val="22"/>
        </w:rPr>
      </w:pPr>
      <w:r w:rsidRPr="008208D3">
        <w:rPr>
          <w:b/>
          <w:sz w:val="22"/>
          <w:szCs w:val="22"/>
        </w:rPr>
        <w:t>MINUTES</w:t>
      </w:r>
    </w:p>
    <w:p w14:paraId="5C96C15D" w14:textId="6B644143" w:rsidR="00B65BAF" w:rsidRDefault="00B65BAF" w:rsidP="00B65BAF">
      <w:pPr>
        <w:jc w:val="center"/>
        <w:rPr>
          <w:b/>
          <w:sz w:val="22"/>
          <w:szCs w:val="22"/>
        </w:rPr>
      </w:pPr>
      <w:r w:rsidRPr="008208D3">
        <w:rPr>
          <w:b/>
          <w:sz w:val="22"/>
          <w:szCs w:val="22"/>
        </w:rPr>
        <w:t xml:space="preserve">Thursday, </w:t>
      </w:r>
      <w:r w:rsidR="0003239E">
        <w:rPr>
          <w:b/>
          <w:sz w:val="22"/>
          <w:szCs w:val="22"/>
        </w:rPr>
        <w:t>September 1</w:t>
      </w:r>
      <w:r w:rsidR="003C67D0">
        <w:rPr>
          <w:b/>
          <w:sz w:val="22"/>
          <w:szCs w:val="22"/>
        </w:rPr>
        <w:t>1</w:t>
      </w:r>
      <w:r w:rsidR="0003239E">
        <w:rPr>
          <w:b/>
          <w:sz w:val="22"/>
          <w:szCs w:val="22"/>
        </w:rPr>
        <w:t>, 201</w:t>
      </w:r>
      <w:r w:rsidR="003C67D0">
        <w:rPr>
          <w:b/>
          <w:sz w:val="22"/>
          <w:szCs w:val="22"/>
        </w:rPr>
        <w:t>9</w:t>
      </w:r>
    </w:p>
    <w:p w14:paraId="1E84EDAB" w14:textId="77777777" w:rsidR="00B65BAF" w:rsidRDefault="00B65BAF" w:rsidP="007C00AA">
      <w:pPr>
        <w:jc w:val="center"/>
        <w:rPr>
          <w:b/>
          <w:sz w:val="22"/>
          <w:szCs w:val="22"/>
        </w:rPr>
      </w:pPr>
      <w:r>
        <w:rPr>
          <w:b/>
          <w:sz w:val="22"/>
          <w:szCs w:val="22"/>
        </w:rPr>
        <w:t>Led by:  UMB</w:t>
      </w:r>
      <w:r w:rsidR="007C00AA">
        <w:rPr>
          <w:b/>
          <w:sz w:val="22"/>
          <w:szCs w:val="22"/>
        </w:rPr>
        <w:t xml:space="preserve"> </w:t>
      </w:r>
    </w:p>
    <w:p w14:paraId="6C9E8DA3" w14:textId="77777777" w:rsidR="007340AC" w:rsidRDefault="007340AC" w:rsidP="00F13602">
      <w:pPr>
        <w:rPr>
          <w:b/>
          <w:sz w:val="22"/>
          <w:szCs w:val="22"/>
        </w:rPr>
      </w:pPr>
    </w:p>
    <w:p w14:paraId="19ACA239" w14:textId="267ACEBD" w:rsidR="00B65BAF" w:rsidRDefault="00B65BAF" w:rsidP="00F13602">
      <w:pPr>
        <w:rPr>
          <w:sz w:val="22"/>
          <w:szCs w:val="22"/>
        </w:rPr>
      </w:pPr>
      <w:r>
        <w:rPr>
          <w:b/>
          <w:sz w:val="22"/>
          <w:szCs w:val="22"/>
        </w:rPr>
        <w:t xml:space="preserve">In Attendance: </w:t>
      </w:r>
      <w:r w:rsidR="003C67D0">
        <w:rPr>
          <w:sz w:val="22"/>
          <w:szCs w:val="22"/>
        </w:rPr>
        <w:t xml:space="preserve">Janet Rutledge, Jeff Halverson, Lisa Morgan, Alex Rittle, Erin Golembewski, Hye-Wong Kang, Daniel Ritschel, Claire Welty, Sarah Chard, Hal Schreier, Kathy O’Dell, Dave Rasko, Meg Johantgen, Kirsten Corazzini, </w:t>
      </w:r>
    </w:p>
    <w:p w14:paraId="0ED82FDD" w14:textId="77777777" w:rsidR="00AA37E6" w:rsidRDefault="00AA37E6" w:rsidP="00F13602">
      <w:pPr>
        <w:rPr>
          <w:sz w:val="22"/>
          <w:szCs w:val="22"/>
        </w:rPr>
      </w:pPr>
    </w:p>
    <w:p w14:paraId="681A4D4D" w14:textId="5ABAC02F" w:rsidR="008C668F" w:rsidRDefault="008C668F" w:rsidP="00AA37E6">
      <w:pPr>
        <w:spacing w:before="120" w:line="360" w:lineRule="auto"/>
        <w:contextualSpacing/>
        <w:rPr>
          <w:rStyle w:val="IntenseEmphasis"/>
          <w:i w:val="0"/>
          <w:sz w:val="22"/>
          <w:szCs w:val="22"/>
        </w:rPr>
      </w:pPr>
      <w:r>
        <w:rPr>
          <w:rStyle w:val="IntenseEmphasis"/>
          <w:i w:val="0"/>
          <w:sz w:val="22"/>
          <w:szCs w:val="22"/>
        </w:rPr>
        <w:t>Welcome and Introductions</w:t>
      </w:r>
    </w:p>
    <w:p w14:paraId="554D4222" w14:textId="7147D60A" w:rsidR="00AB56E9" w:rsidRDefault="00AB56E9" w:rsidP="00B65BAF">
      <w:pPr>
        <w:spacing w:before="120" w:line="360" w:lineRule="auto"/>
        <w:contextualSpacing/>
        <w:rPr>
          <w:rStyle w:val="IntenseEmphasis"/>
          <w:i w:val="0"/>
          <w:sz w:val="22"/>
          <w:szCs w:val="22"/>
        </w:rPr>
      </w:pPr>
      <w:r>
        <w:rPr>
          <w:rStyle w:val="IntenseEmphasis"/>
          <w:i w:val="0"/>
          <w:sz w:val="22"/>
          <w:szCs w:val="22"/>
        </w:rPr>
        <w:t>Overview of the Graduate Council and Committee Structure</w:t>
      </w:r>
    </w:p>
    <w:p w14:paraId="44DEE233" w14:textId="683D57CB" w:rsidR="00AB56E9" w:rsidRPr="00AB56E9" w:rsidRDefault="00AB56E9" w:rsidP="00AB56E9">
      <w:pPr>
        <w:numPr>
          <w:ilvl w:val="0"/>
          <w:numId w:val="1"/>
        </w:numPr>
        <w:contextualSpacing/>
      </w:pPr>
      <w:r>
        <w:rPr>
          <w:sz w:val="22"/>
          <w:szCs w:val="22"/>
        </w:rPr>
        <w:t>Long Range Planning and New Programs – any new programs, changes, and sometimes policy (arbitrary and capricious grading, grievances, etc.)</w:t>
      </w:r>
    </w:p>
    <w:p w14:paraId="145DE4DC" w14:textId="334627C6" w:rsidR="00AB56E9" w:rsidRPr="00AB56E9" w:rsidRDefault="00AB56E9" w:rsidP="00AB56E9">
      <w:pPr>
        <w:numPr>
          <w:ilvl w:val="0"/>
          <w:numId w:val="1"/>
        </w:numPr>
        <w:contextualSpacing/>
      </w:pPr>
      <w:r>
        <w:rPr>
          <w:sz w:val="22"/>
          <w:szCs w:val="22"/>
        </w:rPr>
        <w:t>Program Review – the committee reviews APRs to assess whether the reviews were conducted properly, a</w:t>
      </w:r>
      <w:r w:rsidR="0054702B">
        <w:rPr>
          <w:sz w:val="22"/>
          <w:szCs w:val="22"/>
        </w:rPr>
        <w:t>ssess whether</w:t>
      </w:r>
      <w:r>
        <w:rPr>
          <w:sz w:val="22"/>
          <w:szCs w:val="22"/>
        </w:rPr>
        <w:t xml:space="preserve"> the</w:t>
      </w:r>
      <w:r w:rsidR="0054702B">
        <w:rPr>
          <w:sz w:val="22"/>
          <w:szCs w:val="22"/>
        </w:rPr>
        <w:t>re are</w:t>
      </w:r>
      <w:r>
        <w:rPr>
          <w:sz w:val="22"/>
          <w:szCs w:val="22"/>
        </w:rPr>
        <w:t xml:space="preserve"> issues within the review that cause concern for the quality of the program.  The 3</w:t>
      </w:r>
      <w:r w:rsidR="00731189">
        <w:rPr>
          <w:sz w:val="22"/>
          <w:szCs w:val="22"/>
        </w:rPr>
        <w:t>-</w:t>
      </w:r>
      <w:r>
        <w:rPr>
          <w:sz w:val="22"/>
          <w:szCs w:val="22"/>
        </w:rPr>
        <w:t>year review is an</w:t>
      </w:r>
      <w:r w:rsidR="0054702B">
        <w:rPr>
          <w:sz w:val="22"/>
          <w:szCs w:val="22"/>
        </w:rPr>
        <w:t xml:space="preserve"> </w:t>
      </w:r>
      <w:r>
        <w:rPr>
          <w:sz w:val="22"/>
          <w:szCs w:val="22"/>
        </w:rPr>
        <w:t>update and the 7-year is the APR.</w:t>
      </w:r>
    </w:p>
    <w:p w14:paraId="65BB5E3B" w14:textId="51B14F7B" w:rsidR="00AB56E9" w:rsidRPr="00731189" w:rsidRDefault="00731189" w:rsidP="00AB56E9">
      <w:pPr>
        <w:numPr>
          <w:ilvl w:val="0"/>
          <w:numId w:val="1"/>
        </w:numPr>
        <w:contextualSpacing/>
      </w:pPr>
      <w:r>
        <w:rPr>
          <w:sz w:val="22"/>
          <w:szCs w:val="22"/>
        </w:rPr>
        <w:t>New Courses – any new courses or changes to a course,</w:t>
      </w:r>
      <w:r w:rsidR="0054702B">
        <w:rPr>
          <w:sz w:val="22"/>
          <w:szCs w:val="22"/>
        </w:rPr>
        <w:t xml:space="preserve"> the</w:t>
      </w:r>
      <w:r>
        <w:rPr>
          <w:sz w:val="22"/>
          <w:szCs w:val="22"/>
        </w:rPr>
        <w:t xml:space="preserve"> </w:t>
      </w:r>
      <w:r w:rsidR="0054702B">
        <w:rPr>
          <w:sz w:val="22"/>
          <w:szCs w:val="22"/>
        </w:rPr>
        <w:t xml:space="preserve">committee </w:t>
      </w:r>
      <w:r>
        <w:rPr>
          <w:sz w:val="22"/>
          <w:szCs w:val="22"/>
        </w:rPr>
        <w:t>work</w:t>
      </w:r>
      <w:r w:rsidR="0054702B">
        <w:rPr>
          <w:sz w:val="22"/>
          <w:szCs w:val="22"/>
        </w:rPr>
        <w:t>s</w:t>
      </w:r>
      <w:r>
        <w:rPr>
          <w:sz w:val="22"/>
          <w:szCs w:val="22"/>
        </w:rPr>
        <w:t xml:space="preserve"> from </w:t>
      </w:r>
      <w:r w:rsidR="0054702B">
        <w:rPr>
          <w:sz w:val="22"/>
          <w:szCs w:val="22"/>
        </w:rPr>
        <w:t>the</w:t>
      </w:r>
      <w:r>
        <w:rPr>
          <w:sz w:val="22"/>
          <w:szCs w:val="22"/>
        </w:rPr>
        <w:t xml:space="preserve"> check list </w:t>
      </w:r>
      <w:r w:rsidR="0054702B">
        <w:rPr>
          <w:sz w:val="22"/>
          <w:szCs w:val="22"/>
        </w:rPr>
        <w:t>included on the form to determine</w:t>
      </w:r>
      <w:r>
        <w:rPr>
          <w:sz w:val="22"/>
          <w:szCs w:val="22"/>
        </w:rPr>
        <w:t xml:space="preserve"> what has not been done or submitted.</w:t>
      </w:r>
    </w:p>
    <w:p w14:paraId="56F63830" w14:textId="1A42F8C1" w:rsidR="00731189" w:rsidRDefault="00731189" w:rsidP="00AB56E9">
      <w:pPr>
        <w:numPr>
          <w:ilvl w:val="0"/>
          <w:numId w:val="1"/>
        </w:numPr>
        <w:contextualSpacing/>
      </w:pPr>
      <w:r>
        <w:rPr>
          <w:sz w:val="22"/>
          <w:szCs w:val="22"/>
        </w:rPr>
        <w:t>Graduate Faculty – review application</w:t>
      </w:r>
      <w:r w:rsidR="0054702B">
        <w:rPr>
          <w:sz w:val="22"/>
          <w:szCs w:val="22"/>
        </w:rPr>
        <w:t>s</w:t>
      </w:r>
      <w:bookmarkStart w:id="0" w:name="_GoBack"/>
      <w:bookmarkEnd w:id="0"/>
      <w:r>
        <w:rPr>
          <w:sz w:val="22"/>
          <w:szCs w:val="22"/>
        </w:rPr>
        <w:t xml:space="preserve"> for regular (must have chaired a PhD committee), associate (anyone who has a terminal degree) and special (everything else)</w:t>
      </w:r>
    </w:p>
    <w:p w14:paraId="6BEB384A" w14:textId="77777777" w:rsidR="00AB56E9" w:rsidRDefault="00AB56E9" w:rsidP="00B65BAF">
      <w:pPr>
        <w:spacing w:before="120" w:line="360" w:lineRule="auto"/>
        <w:contextualSpacing/>
        <w:rPr>
          <w:rStyle w:val="IntenseEmphasis"/>
          <w:i w:val="0"/>
          <w:sz w:val="22"/>
          <w:szCs w:val="22"/>
        </w:rPr>
      </w:pPr>
    </w:p>
    <w:p w14:paraId="6464CEAB" w14:textId="6D89AA0A" w:rsidR="00B65BAF" w:rsidRDefault="00B65BAF" w:rsidP="00B65BAF">
      <w:pPr>
        <w:spacing w:before="120" w:line="360" w:lineRule="auto"/>
        <w:contextualSpacing/>
        <w:rPr>
          <w:rStyle w:val="IntenseEmphasis"/>
          <w:i w:val="0"/>
          <w:sz w:val="22"/>
          <w:szCs w:val="22"/>
        </w:rPr>
      </w:pPr>
      <w:r>
        <w:rPr>
          <w:rStyle w:val="IntenseEmphasis"/>
          <w:i w:val="0"/>
          <w:sz w:val="22"/>
          <w:szCs w:val="22"/>
        </w:rPr>
        <w:t xml:space="preserve">Approval of Minutes from Council Meeting held on </w:t>
      </w:r>
      <w:r w:rsidR="00625E5C">
        <w:rPr>
          <w:rStyle w:val="IntenseEmphasis"/>
          <w:i w:val="0"/>
          <w:sz w:val="22"/>
          <w:szCs w:val="22"/>
        </w:rPr>
        <w:t xml:space="preserve">May </w:t>
      </w:r>
      <w:r w:rsidR="003C67D0">
        <w:rPr>
          <w:rStyle w:val="IntenseEmphasis"/>
          <w:i w:val="0"/>
          <w:sz w:val="22"/>
          <w:szCs w:val="22"/>
        </w:rPr>
        <w:t>2</w:t>
      </w:r>
      <w:r w:rsidR="00E560C9">
        <w:rPr>
          <w:rStyle w:val="IntenseEmphasis"/>
          <w:i w:val="0"/>
          <w:sz w:val="22"/>
          <w:szCs w:val="22"/>
        </w:rPr>
        <w:t>, 201</w:t>
      </w:r>
      <w:r w:rsidR="003C67D0">
        <w:rPr>
          <w:rStyle w:val="IntenseEmphasis"/>
          <w:i w:val="0"/>
          <w:sz w:val="22"/>
          <w:szCs w:val="22"/>
        </w:rPr>
        <w:t>9</w:t>
      </w:r>
    </w:p>
    <w:p w14:paraId="0A5972F5" w14:textId="64AF63BF" w:rsidR="007C00AA" w:rsidRDefault="008C668F" w:rsidP="00B85281">
      <w:pPr>
        <w:numPr>
          <w:ilvl w:val="0"/>
          <w:numId w:val="1"/>
        </w:numPr>
        <w:contextualSpacing/>
      </w:pPr>
      <w:bookmarkStart w:id="1" w:name="_Hlk20729684"/>
      <w:r>
        <w:rPr>
          <w:sz w:val="22"/>
          <w:szCs w:val="22"/>
        </w:rPr>
        <w:t>The review of the May 2 minutes was tabled for the October 3 meeting</w:t>
      </w:r>
      <w:r w:rsidR="0054702B">
        <w:rPr>
          <w:sz w:val="22"/>
          <w:szCs w:val="22"/>
        </w:rPr>
        <w:t>.</w:t>
      </w:r>
    </w:p>
    <w:bookmarkEnd w:id="1"/>
    <w:p w14:paraId="249BC5A5" w14:textId="77777777" w:rsidR="00B85281" w:rsidRPr="00B85281" w:rsidRDefault="00B85281" w:rsidP="00B85281">
      <w:pPr>
        <w:ind w:left="720"/>
        <w:contextualSpacing/>
        <w:rPr>
          <w:rStyle w:val="IntenseEmphasis"/>
          <w:b w:val="0"/>
          <w:bCs w:val="0"/>
          <w:i w:val="0"/>
          <w:iCs w:val="0"/>
          <w:color w:val="auto"/>
          <w:sz w:val="16"/>
        </w:rPr>
      </w:pPr>
    </w:p>
    <w:p w14:paraId="06FA1DF7" w14:textId="496BAAC2" w:rsidR="00B65BAF" w:rsidRDefault="00B65BAF" w:rsidP="00B65BAF">
      <w:pPr>
        <w:spacing w:before="120" w:line="360" w:lineRule="auto"/>
        <w:contextualSpacing/>
        <w:rPr>
          <w:rStyle w:val="IntenseEmphasis"/>
          <w:i w:val="0"/>
        </w:rPr>
      </w:pPr>
      <w:r>
        <w:rPr>
          <w:rStyle w:val="IntenseEmphasis"/>
          <w:i w:val="0"/>
          <w:sz w:val="22"/>
          <w:szCs w:val="22"/>
        </w:rPr>
        <w:t>Announcements/plans/issues UMB</w:t>
      </w:r>
      <w:r w:rsidR="008C668F">
        <w:rPr>
          <w:rStyle w:val="IntenseEmphasis"/>
          <w:i w:val="0"/>
          <w:sz w:val="22"/>
          <w:szCs w:val="22"/>
        </w:rPr>
        <w:t>C</w:t>
      </w:r>
    </w:p>
    <w:p w14:paraId="445C4A19" w14:textId="2BA80511" w:rsidR="000A113F" w:rsidRPr="003C67D0" w:rsidRDefault="00F01B81" w:rsidP="00AA37E6">
      <w:pPr>
        <w:pStyle w:val="ListParagraph"/>
        <w:numPr>
          <w:ilvl w:val="0"/>
          <w:numId w:val="1"/>
        </w:numPr>
        <w:rPr>
          <w:rStyle w:val="Emphasis"/>
          <w:sz w:val="22"/>
        </w:rPr>
      </w:pPr>
      <w:r w:rsidRPr="00F01B81">
        <w:rPr>
          <w:rStyle w:val="Emphasis"/>
          <w:i w:val="0"/>
          <w:sz w:val="22"/>
        </w:rPr>
        <w:t>The Graduate School</w:t>
      </w:r>
      <w:r w:rsidR="003C67D0">
        <w:rPr>
          <w:rStyle w:val="Emphasis"/>
          <w:i w:val="0"/>
          <w:sz w:val="22"/>
        </w:rPr>
        <w:t xml:space="preserve"> numbers are up slightly in returning masters and PhDs</w:t>
      </w:r>
      <w:r w:rsidRPr="00F01B81">
        <w:rPr>
          <w:rStyle w:val="Emphasis"/>
          <w:i w:val="0"/>
          <w:sz w:val="22"/>
        </w:rPr>
        <w:t>.</w:t>
      </w:r>
      <w:r w:rsidR="003C67D0">
        <w:rPr>
          <w:rStyle w:val="Emphasis"/>
          <w:i w:val="0"/>
          <w:sz w:val="22"/>
        </w:rPr>
        <w:t xml:space="preserve"> However, numbers are slightly down in new masters and PhDs.</w:t>
      </w:r>
    </w:p>
    <w:p w14:paraId="67D7330B" w14:textId="719192E0" w:rsidR="003C67D0" w:rsidRPr="003C67D0" w:rsidRDefault="003C67D0" w:rsidP="00AA37E6">
      <w:pPr>
        <w:pStyle w:val="ListParagraph"/>
        <w:numPr>
          <w:ilvl w:val="0"/>
          <w:numId w:val="1"/>
        </w:numPr>
        <w:rPr>
          <w:rStyle w:val="Emphasis"/>
          <w:sz w:val="22"/>
        </w:rPr>
      </w:pPr>
      <w:r>
        <w:rPr>
          <w:rStyle w:val="Emphasis"/>
          <w:i w:val="0"/>
          <w:sz w:val="22"/>
        </w:rPr>
        <w:t>The Graduate School will participate in a 5-year strategic enrollment plan for graduate and undergraduate students.</w:t>
      </w:r>
    </w:p>
    <w:p w14:paraId="78BC99A0" w14:textId="79EBA9BD" w:rsidR="003C67D0" w:rsidRPr="00F01B81" w:rsidRDefault="003C67D0" w:rsidP="00AA37E6">
      <w:pPr>
        <w:pStyle w:val="ListParagraph"/>
        <w:numPr>
          <w:ilvl w:val="0"/>
          <w:numId w:val="1"/>
        </w:numPr>
        <w:rPr>
          <w:rStyle w:val="Emphasis"/>
          <w:sz w:val="22"/>
        </w:rPr>
      </w:pPr>
      <w:r>
        <w:rPr>
          <w:rStyle w:val="Emphasis"/>
          <w:i w:val="0"/>
          <w:sz w:val="22"/>
        </w:rPr>
        <w:t>The search committee is finalizing its selection for the Assistant Vice Provost position and is looking for the selected candidate to start in early October.</w:t>
      </w:r>
    </w:p>
    <w:p w14:paraId="239371DB" w14:textId="66FB98AF" w:rsidR="00B65BAF" w:rsidRDefault="00B65BAF" w:rsidP="00B65BAF">
      <w:pPr>
        <w:spacing w:before="120" w:line="360" w:lineRule="auto"/>
        <w:contextualSpacing/>
        <w:rPr>
          <w:rStyle w:val="IntenseEmphasis"/>
        </w:rPr>
      </w:pPr>
      <w:r>
        <w:rPr>
          <w:rStyle w:val="IntenseEmphasis"/>
          <w:i w:val="0"/>
          <w:sz w:val="22"/>
          <w:szCs w:val="22"/>
        </w:rPr>
        <w:t>Announcements/plans/issues UMB</w:t>
      </w:r>
    </w:p>
    <w:p w14:paraId="592C3F66" w14:textId="2E7AF58A" w:rsidR="00F01B81" w:rsidRPr="00F01B81" w:rsidRDefault="00F14EBA" w:rsidP="009F12D6">
      <w:pPr>
        <w:numPr>
          <w:ilvl w:val="0"/>
          <w:numId w:val="1"/>
        </w:numPr>
        <w:spacing w:before="120" w:line="360" w:lineRule="auto"/>
        <w:contextualSpacing/>
        <w:rPr>
          <w:i/>
          <w:iCs/>
          <w:sz w:val="22"/>
          <w:szCs w:val="22"/>
        </w:rPr>
      </w:pPr>
      <w:r>
        <w:rPr>
          <w:iCs/>
          <w:sz w:val="22"/>
          <w:szCs w:val="22"/>
        </w:rPr>
        <w:t>Full freeze went into effect on yesterday.  Updates will be provided during next meeting.</w:t>
      </w:r>
    </w:p>
    <w:p w14:paraId="118919AE" w14:textId="77777777" w:rsidR="009F12D6" w:rsidRPr="009F12D6" w:rsidRDefault="00B65BAF" w:rsidP="00B65BAF">
      <w:pPr>
        <w:spacing w:before="120" w:line="360" w:lineRule="auto"/>
        <w:contextualSpacing/>
        <w:rPr>
          <w:rStyle w:val="IntenseEmphasis"/>
          <w:i w:val="0"/>
          <w:sz w:val="22"/>
          <w:szCs w:val="22"/>
        </w:rPr>
      </w:pPr>
      <w:r>
        <w:rPr>
          <w:rStyle w:val="IntenseEmphasis"/>
          <w:i w:val="0"/>
          <w:sz w:val="22"/>
          <w:szCs w:val="22"/>
        </w:rPr>
        <w:t>GSA Reports</w:t>
      </w:r>
    </w:p>
    <w:p w14:paraId="53AAD1B8" w14:textId="20A9E429" w:rsidR="00B65BAF" w:rsidRDefault="00035F0D" w:rsidP="00B65BAF">
      <w:pPr>
        <w:spacing w:before="120" w:line="360" w:lineRule="auto"/>
        <w:contextualSpacing/>
        <w:rPr>
          <w:i/>
          <w:sz w:val="22"/>
          <w:szCs w:val="22"/>
        </w:rPr>
      </w:pPr>
      <w:r>
        <w:rPr>
          <w:sz w:val="22"/>
          <w:szCs w:val="22"/>
        </w:rPr>
        <w:t>UMB</w:t>
      </w:r>
      <w:r w:rsidR="00F14EBA">
        <w:rPr>
          <w:sz w:val="22"/>
          <w:szCs w:val="22"/>
        </w:rPr>
        <w:t>C</w:t>
      </w:r>
      <w:r w:rsidR="003E4346">
        <w:rPr>
          <w:sz w:val="22"/>
          <w:szCs w:val="22"/>
        </w:rPr>
        <w:t xml:space="preserve"> (</w:t>
      </w:r>
      <w:r w:rsidR="00F14EBA">
        <w:rPr>
          <w:i/>
          <w:sz w:val="22"/>
          <w:szCs w:val="22"/>
        </w:rPr>
        <w:t>Alex Rittle</w:t>
      </w:r>
      <w:r w:rsidR="003E4346">
        <w:rPr>
          <w:sz w:val="22"/>
          <w:szCs w:val="22"/>
        </w:rPr>
        <w:t>)</w:t>
      </w:r>
    </w:p>
    <w:p w14:paraId="38E6F69B" w14:textId="498111A4" w:rsidR="00F01B81" w:rsidRDefault="00F14EBA" w:rsidP="002D71F1">
      <w:pPr>
        <w:pStyle w:val="ListParagraph"/>
        <w:numPr>
          <w:ilvl w:val="0"/>
          <w:numId w:val="1"/>
        </w:numPr>
        <w:spacing w:before="120" w:line="360" w:lineRule="auto"/>
        <w:rPr>
          <w:sz w:val="22"/>
          <w:szCs w:val="22"/>
        </w:rPr>
      </w:pPr>
      <w:r>
        <w:rPr>
          <w:sz w:val="22"/>
          <w:szCs w:val="22"/>
        </w:rPr>
        <w:t>The GSA must select a new student representative to serve on the USM Board of Regents. Students serve a two-year term.  However, during the first year, student are nonvoting members</w:t>
      </w:r>
      <w:r w:rsidR="00AB56E9">
        <w:rPr>
          <w:sz w:val="22"/>
          <w:szCs w:val="22"/>
        </w:rPr>
        <w:t>. The GSA will select a new representative next month as well as at the end of the year.</w:t>
      </w:r>
    </w:p>
    <w:p w14:paraId="778EA31B" w14:textId="642A97AA" w:rsidR="00AB56E9" w:rsidRPr="002D71F1" w:rsidRDefault="00AB56E9" w:rsidP="002D71F1">
      <w:pPr>
        <w:pStyle w:val="ListParagraph"/>
        <w:numPr>
          <w:ilvl w:val="0"/>
          <w:numId w:val="1"/>
        </w:numPr>
        <w:spacing w:before="120" w:line="360" w:lineRule="auto"/>
        <w:rPr>
          <w:sz w:val="22"/>
          <w:szCs w:val="22"/>
        </w:rPr>
      </w:pPr>
      <w:r>
        <w:rPr>
          <w:sz w:val="22"/>
          <w:szCs w:val="22"/>
        </w:rPr>
        <w:t>Unionization plans at College Park have stalled.  The possibility of negotiations starting again this term has not been discussed.  There continues to be confusion in the languages and the impact that unionization will have on GAs.</w:t>
      </w:r>
    </w:p>
    <w:p w14:paraId="0F8F5B13" w14:textId="65CC41DB" w:rsidR="00F54675" w:rsidRDefault="00B65BAF" w:rsidP="00F54675">
      <w:pPr>
        <w:spacing w:before="120" w:line="360" w:lineRule="auto"/>
        <w:contextualSpacing/>
        <w:rPr>
          <w:sz w:val="22"/>
          <w:szCs w:val="22"/>
        </w:rPr>
      </w:pPr>
      <w:r>
        <w:rPr>
          <w:sz w:val="22"/>
          <w:szCs w:val="22"/>
        </w:rPr>
        <w:t>UMB</w:t>
      </w:r>
    </w:p>
    <w:p w14:paraId="09A59550" w14:textId="77777777" w:rsidR="007C00AA" w:rsidRPr="006A1EB7" w:rsidRDefault="00E54347" w:rsidP="006A1EB7">
      <w:pPr>
        <w:pStyle w:val="ListParagraph"/>
        <w:numPr>
          <w:ilvl w:val="0"/>
          <w:numId w:val="17"/>
        </w:numPr>
        <w:spacing w:before="120" w:line="360" w:lineRule="auto"/>
        <w:rPr>
          <w:rStyle w:val="IntenseEmphasis"/>
          <w:b w:val="0"/>
          <w:bCs w:val="0"/>
          <w:i w:val="0"/>
          <w:iCs w:val="0"/>
          <w:color w:val="auto"/>
          <w:sz w:val="22"/>
          <w:szCs w:val="22"/>
        </w:rPr>
      </w:pPr>
      <w:r>
        <w:rPr>
          <w:rStyle w:val="IntenseEmphasis"/>
          <w:b w:val="0"/>
          <w:bCs w:val="0"/>
          <w:i w:val="0"/>
          <w:iCs w:val="0"/>
          <w:color w:val="auto"/>
          <w:sz w:val="22"/>
          <w:szCs w:val="22"/>
        </w:rPr>
        <w:t>None</w:t>
      </w:r>
    </w:p>
    <w:p w14:paraId="305DD463" w14:textId="77777777" w:rsidR="00B65BAF" w:rsidRDefault="00B65BAF" w:rsidP="00A34F24">
      <w:pPr>
        <w:tabs>
          <w:tab w:val="left" w:pos="450"/>
        </w:tabs>
        <w:spacing w:before="120" w:line="360" w:lineRule="auto"/>
        <w:contextualSpacing/>
        <w:rPr>
          <w:rStyle w:val="IntenseEmphasis"/>
          <w:i w:val="0"/>
          <w:sz w:val="22"/>
          <w:szCs w:val="22"/>
        </w:rPr>
      </w:pPr>
      <w:r w:rsidRPr="00A34F24">
        <w:rPr>
          <w:rStyle w:val="IntenseEmphasis"/>
          <w:i w:val="0"/>
          <w:sz w:val="22"/>
          <w:szCs w:val="22"/>
        </w:rPr>
        <w:lastRenderedPageBreak/>
        <w:t>Old Business</w:t>
      </w:r>
    </w:p>
    <w:p w14:paraId="1AA9A7E5" w14:textId="77777777" w:rsidR="007C00AA" w:rsidRDefault="006A1EB7" w:rsidP="006A1EB7">
      <w:pPr>
        <w:pStyle w:val="ListParagraph"/>
        <w:numPr>
          <w:ilvl w:val="0"/>
          <w:numId w:val="17"/>
        </w:numPr>
      </w:pPr>
      <w:r>
        <w:t>None</w:t>
      </w:r>
    </w:p>
    <w:p w14:paraId="799AAC11" w14:textId="77777777" w:rsidR="006A1EB7" w:rsidRPr="00C236A8" w:rsidRDefault="006A1EB7" w:rsidP="006A1EB7"/>
    <w:p w14:paraId="3DC80B00" w14:textId="77777777" w:rsidR="00B85281" w:rsidRDefault="006A1EB7" w:rsidP="006A1EB7">
      <w:pPr>
        <w:tabs>
          <w:tab w:val="left" w:pos="1440"/>
        </w:tabs>
        <w:spacing w:before="120" w:line="360" w:lineRule="auto"/>
        <w:contextualSpacing/>
        <w:rPr>
          <w:b/>
          <w:bCs/>
          <w:iCs/>
          <w:color w:val="4F81BD"/>
        </w:rPr>
      </w:pPr>
      <w:r>
        <w:rPr>
          <w:b/>
          <w:bCs/>
          <w:iCs/>
          <w:color w:val="4F81BD"/>
        </w:rPr>
        <w:t>New</w:t>
      </w:r>
      <w:r w:rsidRPr="006A1EB7">
        <w:rPr>
          <w:b/>
          <w:bCs/>
          <w:iCs/>
          <w:color w:val="4F81BD"/>
        </w:rPr>
        <w:t xml:space="preserve"> Business</w:t>
      </w:r>
      <w:r w:rsidR="00A06E1D">
        <w:rPr>
          <w:b/>
          <w:bCs/>
          <w:iCs/>
          <w:color w:val="4F81BD"/>
        </w:rPr>
        <w:tab/>
      </w:r>
      <w:r w:rsidR="00A06E1D">
        <w:rPr>
          <w:b/>
          <w:bCs/>
          <w:iCs/>
          <w:color w:val="4F81BD"/>
        </w:rPr>
        <w:tab/>
      </w:r>
    </w:p>
    <w:p w14:paraId="3BDDC745" w14:textId="002FDAA9" w:rsidR="00B85281" w:rsidRDefault="00AB56E9" w:rsidP="00B85281">
      <w:pPr>
        <w:pStyle w:val="ListParagraph"/>
        <w:numPr>
          <w:ilvl w:val="0"/>
          <w:numId w:val="23"/>
        </w:numPr>
      </w:pPr>
      <w:r>
        <w:t>None</w:t>
      </w:r>
    </w:p>
    <w:p w14:paraId="46E43D24" w14:textId="266D15C0" w:rsidR="00AB56E9" w:rsidRDefault="00AB56E9" w:rsidP="00AB56E9"/>
    <w:p w14:paraId="41E8374C" w14:textId="6D3D8E51" w:rsidR="00AB56E9" w:rsidRDefault="00AB56E9" w:rsidP="00AB56E9">
      <w:r>
        <w:t>Adjourn Meeting to Convene in Committees</w:t>
      </w:r>
    </w:p>
    <w:p w14:paraId="463274F0" w14:textId="77777777" w:rsidR="007E2770" w:rsidRDefault="007E2770" w:rsidP="007E2770">
      <w:pPr>
        <w:tabs>
          <w:tab w:val="left" w:pos="1440"/>
        </w:tabs>
        <w:spacing w:before="120" w:line="360" w:lineRule="auto"/>
        <w:contextualSpacing/>
        <w:jc w:val="center"/>
        <w:rPr>
          <w:b/>
          <w:sz w:val="20"/>
          <w:szCs w:val="22"/>
        </w:rPr>
      </w:pPr>
    </w:p>
    <w:p w14:paraId="18BCF0FC" w14:textId="77777777" w:rsidR="00B65BAF" w:rsidRPr="00A06E1D" w:rsidRDefault="00B65BAF" w:rsidP="007E2770">
      <w:pPr>
        <w:tabs>
          <w:tab w:val="left" w:pos="1440"/>
        </w:tabs>
        <w:spacing w:before="120"/>
        <w:contextualSpacing/>
        <w:jc w:val="center"/>
        <w:rPr>
          <w:b/>
          <w:bCs/>
          <w:iCs/>
          <w:color w:val="4F81BD"/>
        </w:rPr>
      </w:pPr>
      <w:r w:rsidRPr="00A06E1D">
        <w:rPr>
          <w:b/>
          <w:sz w:val="20"/>
          <w:szCs w:val="22"/>
        </w:rPr>
        <w:t>Next Meeting</w:t>
      </w:r>
    </w:p>
    <w:p w14:paraId="2375A633" w14:textId="4581BDF2" w:rsidR="00B65BAF" w:rsidRPr="00A06E1D" w:rsidRDefault="00B65BAF" w:rsidP="007E2770">
      <w:pPr>
        <w:tabs>
          <w:tab w:val="left" w:pos="720"/>
        </w:tabs>
        <w:spacing w:before="120"/>
        <w:contextualSpacing/>
        <w:jc w:val="center"/>
        <w:rPr>
          <w:sz w:val="20"/>
          <w:szCs w:val="22"/>
        </w:rPr>
      </w:pPr>
      <w:r w:rsidRPr="00A06E1D">
        <w:rPr>
          <w:sz w:val="20"/>
          <w:szCs w:val="22"/>
        </w:rPr>
        <w:t xml:space="preserve">Thursday, </w:t>
      </w:r>
      <w:r w:rsidR="007E2770">
        <w:rPr>
          <w:sz w:val="20"/>
          <w:szCs w:val="22"/>
        </w:rPr>
        <w:t xml:space="preserve">October </w:t>
      </w:r>
      <w:r w:rsidR="00731189">
        <w:rPr>
          <w:sz w:val="20"/>
          <w:szCs w:val="22"/>
        </w:rPr>
        <w:t>3</w:t>
      </w:r>
      <w:r w:rsidR="000A47FD">
        <w:rPr>
          <w:sz w:val="20"/>
          <w:szCs w:val="22"/>
        </w:rPr>
        <w:t>,</w:t>
      </w:r>
      <w:r w:rsidRPr="00A06E1D">
        <w:rPr>
          <w:sz w:val="20"/>
          <w:szCs w:val="22"/>
        </w:rPr>
        <w:t xml:space="preserve"> 201</w:t>
      </w:r>
      <w:r w:rsidR="00731189">
        <w:rPr>
          <w:sz w:val="20"/>
          <w:szCs w:val="22"/>
        </w:rPr>
        <w:t>9</w:t>
      </w:r>
    </w:p>
    <w:p w14:paraId="7375C445" w14:textId="5D51F500" w:rsidR="00FE7451" w:rsidRPr="00407C30" w:rsidRDefault="00731189" w:rsidP="007E2770">
      <w:pPr>
        <w:tabs>
          <w:tab w:val="left" w:pos="720"/>
        </w:tabs>
        <w:spacing w:before="120"/>
        <w:contextualSpacing/>
        <w:jc w:val="center"/>
        <w:rPr>
          <w:sz w:val="20"/>
          <w:szCs w:val="22"/>
        </w:rPr>
      </w:pPr>
      <w:r>
        <w:rPr>
          <w:sz w:val="20"/>
          <w:szCs w:val="22"/>
        </w:rPr>
        <w:t xml:space="preserve">Teleconference </w:t>
      </w:r>
      <w:r w:rsidR="00B65BAF" w:rsidRPr="00A06E1D">
        <w:rPr>
          <w:sz w:val="20"/>
          <w:szCs w:val="22"/>
        </w:rPr>
        <w:t>Led by: UMB</w:t>
      </w:r>
      <w:r w:rsidR="007E2770">
        <w:rPr>
          <w:sz w:val="20"/>
          <w:szCs w:val="22"/>
        </w:rPr>
        <w:t>C</w:t>
      </w:r>
    </w:p>
    <w:sectPr w:rsidR="00FE7451" w:rsidRPr="00407C30" w:rsidSect="00407C30">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4D17"/>
    <w:multiLevelType w:val="hybridMultilevel"/>
    <w:tmpl w:val="2B4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3BAA"/>
    <w:multiLevelType w:val="hybridMultilevel"/>
    <w:tmpl w:val="50E8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C5A7F"/>
    <w:multiLevelType w:val="hybridMultilevel"/>
    <w:tmpl w:val="EEFC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C47F3"/>
    <w:multiLevelType w:val="hybridMultilevel"/>
    <w:tmpl w:val="63762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345C0C"/>
    <w:multiLevelType w:val="hybridMultilevel"/>
    <w:tmpl w:val="EED4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B2C89"/>
    <w:multiLevelType w:val="hybridMultilevel"/>
    <w:tmpl w:val="756C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57E28"/>
    <w:multiLevelType w:val="hybridMultilevel"/>
    <w:tmpl w:val="5A085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B3017A4"/>
    <w:multiLevelType w:val="hybridMultilevel"/>
    <w:tmpl w:val="4B2C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115DF"/>
    <w:multiLevelType w:val="hybridMultilevel"/>
    <w:tmpl w:val="1C22B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CB6E95"/>
    <w:multiLevelType w:val="hybridMultilevel"/>
    <w:tmpl w:val="2FA2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C385E"/>
    <w:multiLevelType w:val="hybridMultilevel"/>
    <w:tmpl w:val="B35EC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47F96414"/>
    <w:multiLevelType w:val="hybridMultilevel"/>
    <w:tmpl w:val="F4E24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9633063"/>
    <w:multiLevelType w:val="hybridMultilevel"/>
    <w:tmpl w:val="0D7EE8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225D63"/>
    <w:multiLevelType w:val="hybridMultilevel"/>
    <w:tmpl w:val="7F92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11F87"/>
    <w:multiLevelType w:val="hybridMultilevel"/>
    <w:tmpl w:val="34EA4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6C5502"/>
    <w:multiLevelType w:val="hybridMultilevel"/>
    <w:tmpl w:val="DB1C74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373919"/>
    <w:multiLevelType w:val="hybridMultilevel"/>
    <w:tmpl w:val="1DDC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36E63"/>
    <w:multiLevelType w:val="hybridMultilevel"/>
    <w:tmpl w:val="3E88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90490"/>
    <w:multiLevelType w:val="hybridMultilevel"/>
    <w:tmpl w:val="793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C5170"/>
    <w:multiLevelType w:val="hybridMultilevel"/>
    <w:tmpl w:val="FB4E8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ED3A43"/>
    <w:multiLevelType w:val="hybridMultilevel"/>
    <w:tmpl w:val="C352C4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FD15C9"/>
    <w:multiLevelType w:val="hybridMultilevel"/>
    <w:tmpl w:val="CC2C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6"/>
  </w:num>
  <w:num w:numId="4">
    <w:abstractNumId w:val="11"/>
  </w:num>
  <w:num w:numId="5">
    <w:abstractNumId w:val="6"/>
  </w:num>
  <w:num w:numId="6">
    <w:abstractNumId w:val="8"/>
  </w:num>
  <w:num w:numId="7">
    <w:abstractNumId w:val="0"/>
  </w:num>
  <w:num w:numId="8">
    <w:abstractNumId w:val="13"/>
  </w:num>
  <w:num w:numId="9">
    <w:abstractNumId w:val="2"/>
  </w:num>
  <w:num w:numId="10">
    <w:abstractNumId w:val="18"/>
  </w:num>
  <w:num w:numId="11">
    <w:abstractNumId w:val="3"/>
  </w:num>
  <w:num w:numId="12">
    <w:abstractNumId w:val="19"/>
  </w:num>
  <w:num w:numId="13">
    <w:abstractNumId w:val="20"/>
  </w:num>
  <w:num w:numId="14">
    <w:abstractNumId w:val="15"/>
  </w:num>
  <w:num w:numId="15">
    <w:abstractNumId w:val="7"/>
  </w:num>
  <w:num w:numId="16">
    <w:abstractNumId w:val="12"/>
  </w:num>
  <w:num w:numId="17">
    <w:abstractNumId w:val="16"/>
  </w:num>
  <w:num w:numId="18">
    <w:abstractNumId w:val="1"/>
  </w:num>
  <w:num w:numId="19">
    <w:abstractNumId w:val="9"/>
  </w:num>
  <w:num w:numId="20">
    <w:abstractNumId w:val="10"/>
  </w:num>
  <w:num w:numId="21">
    <w:abstractNumId w:val="17"/>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AF"/>
    <w:rsid w:val="00023D62"/>
    <w:rsid w:val="0003239E"/>
    <w:rsid w:val="00035F0D"/>
    <w:rsid w:val="000361C0"/>
    <w:rsid w:val="000930D3"/>
    <w:rsid w:val="000A113F"/>
    <w:rsid w:val="000A47FD"/>
    <w:rsid w:val="000C6C5D"/>
    <w:rsid w:val="000C7701"/>
    <w:rsid w:val="00107F80"/>
    <w:rsid w:val="0013595D"/>
    <w:rsid w:val="00164F79"/>
    <w:rsid w:val="00182D38"/>
    <w:rsid w:val="00194BF7"/>
    <w:rsid w:val="001C057B"/>
    <w:rsid w:val="001C26C2"/>
    <w:rsid w:val="001C79F5"/>
    <w:rsid w:val="00215FA4"/>
    <w:rsid w:val="00294358"/>
    <w:rsid w:val="002C6B98"/>
    <w:rsid w:val="002D71F1"/>
    <w:rsid w:val="002F4B98"/>
    <w:rsid w:val="002F73A2"/>
    <w:rsid w:val="003C67D0"/>
    <w:rsid w:val="003E0A00"/>
    <w:rsid w:val="003E4346"/>
    <w:rsid w:val="003F38C5"/>
    <w:rsid w:val="003F4120"/>
    <w:rsid w:val="00400260"/>
    <w:rsid w:val="00407C30"/>
    <w:rsid w:val="00412163"/>
    <w:rsid w:val="00441F25"/>
    <w:rsid w:val="00453AAA"/>
    <w:rsid w:val="00460488"/>
    <w:rsid w:val="004961FD"/>
    <w:rsid w:val="004B11EB"/>
    <w:rsid w:val="004B16F8"/>
    <w:rsid w:val="004E4CBA"/>
    <w:rsid w:val="0054702B"/>
    <w:rsid w:val="005747D1"/>
    <w:rsid w:val="005830EB"/>
    <w:rsid w:val="005E362B"/>
    <w:rsid w:val="005F3ABD"/>
    <w:rsid w:val="00625E5C"/>
    <w:rsid w:val="006652B6"/>
    <w:rsid w:val="00694308"/>
    <w:rsid w:val="006A1EB7"/>
    <w:rsid w:val="006A26AE"/>
    <w:rsid w:val="00701836"/>
    <w:rsid w:val="00710F92"/>
    <w:rsid w:val="00714C80"/>
    <w:rsid w:val="00731189"/>
    <w:rsid w:val="007340AC"/>
    <w:rsid w:val="00776A51"/>
    <w:rsid w:val="00791C58"/>
    <w:rsid w:val="007C00AA"/>
    <w:rsid w:val="007C6E54"/>
    <w:rsid w:val="007E2770"/>
    <w:rsid w:val="00813D50"/>
    <w:rsid w:val="008208D3"/>
    <w:rsid w:val="00824B24"/>
    <w:rsid w:val="00826799"/>
    <w:rsid w:val="008656CD"/>
    <w:rsid w:val="008816A8"/>
    <w:rsid w:val="00884236"/>
    <w:rsid w:val="008B7085"/>
    <w:rsid w:val="008C668F"/>
    <w:rsid w:val="00930507"/>
    <w:rsid w:val="00943E8E"/>
    <w:rsid w:val="00950E39"/>
    <w:rsid w:val="00955956"/>
    <w:rsid w:val="009F12D6"/>
    <w:rsid w:val="00A06E1D"/>
    <w:rsid w:val="00A34F24"/>
    <w:rsid w:val="00AA37E6"/>
    <w:rsid w:val="00AB56E9"/>
    <w:rsid w:val="00AD1A77"/>
    <w:rsid w:val="00AD55F6"/>
    <w:rsid w:val="00B30C13"/>
    <w:rsid w:val="00B61626"/>
    <w:rsid w:val="00B65BAF"/>
    <w:rsid w:val="00B85281"/>
    <w:rsid w:val="00B94797"/>
    <w:rsid w:val="00BA29DF"/>
    <w:rsid w:val="00C00A6E"/>
    <w:rsid w:val="00C2152F"/>
    <w:rsid w:val="00C2339A"/>
    <w:rsid w:val="00C236A8"/>
    <w:rsid w:val="00C3719D"/>
    <w:rsid w:val="00C748BC"/>
    <w:rsid w:val="00C934A3"/>
    <w:rsid w:val="00CF519B"/>
    <w:rsid w:val="00CF5E42"/>
    <w:rsid w:val="00CF7956"/>
    <w:rsid w:val="00D239E8"/>
    <w:rsid w:val="00D66E2E"/>
    <w:rsid w:val="00D6744B"/>
    <w:rsid w:val="00E54347"/>
    <w:rsid w:val="00E560C9"/>
    <w:rsid w:val="00EA637B"/>
    <w:rsid w:val="00ED6CAA"/>
    <w:rsid w:val="00EE11E8"/>
    <w:rsid w:val="00F00106"/>
    <w:rsid w:val="00F01B81"/>
    <w:rsid w:val="00F13602"/>
    <w:rsid w:val="00F14EBA"/>
    <w:rsid w:val="00F54675"/>
    <w:rsid w:val="00F62C92"/>
    <w:rsid w:val="00F703FD"/>
    <w:rsid w:val="00F71C8D"/>
    <w:rsid w:val="00FC21C8"/>
    <w:rsid w:val="00FD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BCA3"/>
  <w15:chartTrackingRefBased/>
  <w15:docId w15:val="{08395ADF-A6AC-4720-8031-216CEEC3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7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B65BAF"/>
    <w:rPr>
      <w:b/>
      <w:bCs/>
      <w:i/>
      <w:iCs/>
      <w:color w:val="4F81BD"/>
    </w:rPr>
  </w:style>
  <w:style w:type="character" w:styleId="Emphasis">
    <w:name w:val="Emphasis"/>
    <w:basedOn w:val="DefaultParagraphFont"/>
    <w:qFormat/>
    <w:rsid w:val="00B65BAF"/>
    <w:rPr>
      <w:i/>
      <w:iCs/>
    </w:rPr>
  </w:style>
  <w:style w:type="paragraph" w:styleId="ListParagraph">
    <w:name w:val="List Paragraph"/>
    <w:basedOn w:val="Normal"/>
    <w:uiPriority w:val="34"/>
    <w:qFormat/>
    <w:rsid w:val="00B65BAF"/>
    <w:pPr>
      <w:ind w:left="720"/>
      <w:contextualSpacing/>
    </w:pPr>
  </w:style>
  <w:style w:type="table" w:styleId="TableGrid">
    <w:name w:val="Table Grid"/>
    <w:basedOn w:val="TableNormal"/>
    <w:uiPriority w:val="39"/>
    <w:rsid w:val="00023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A9EE-3EBB-4762-AE71-4BDDDF1B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Brimer, Theresa</dc:creator>
  <cp:keywords/>
  <dc:description/>
  <cp:lastModifiedBy>Shirl Curtis</cp:lastModifiedBy>
  <cp:revision>5</cp:revision>
  <dcterms:created xsi:type="dcterms:W3CDTF">2018-09-28T11:53:00Z</dcterms:created>
  <dcterms:modified xsi:type="dcterms:W3CDTF">2019-09-30T18:26:00Z</dcterms:modified>
</cp:coreProperties>
</file>